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352" w:rsidRDefault="00724C8B">
      <w:pPr>
        <w:ind w:left="5040"/>
        <w:jc w:val="right"/>
      </w:pPr>
      <w:r>
        <w:rPr>
          <w:rFonts w:eastAsia="Calibri" w:cs="Times New Roman"/>
          <w:b/>
          <w:lang w:eastAsia="it-IT"/>
        </w:rPr>
        <w:t xml:space="preserve">ALLEGATO 7 – Dichiarazioni di affidabilità </w:t>
      </w:r>
    </w:p>
    <w:p w:rsidR="00B60352" w:rsidRDefault="00B60352">
      <w:pPr>
        <w:ind w:left="0"/>
        <w:jc w:val="right"/>
        <w:rPr>
          <w:rFonts w:ascii="Calibri" w:eastAsia="Times New Roman" w:hAnsi="Calibri" w:cs="Tahoma-Bold"/>
          <w:b/>
          <w:bCs/>
          <w:lang w:eastAsia="it-IT"/>
        </w:rPr>
      </w:pPr>
    </w:p>
    <w:p w:rsidR="00B60352" w:rsidRDefault="00B60352">
      <w:pPr>
        <w:ind w:left="0"/>
        <w:jc w:val="right"/>
        <w:rPr>
          <w:rFonts w:ascii="Calibri" w:eastAsia="Times New Roman" w:hAnsi="Calibri" w:cs="Tahoma-Bold"/>
          <w:b/>
          <w:bCs/>
          <w:lang w:eastAsia="it-IT"/>
        </w:rPr>
      </w:pPr>
    </w:p>
    <w:p w:rsidR="00B60352" w:rsidRDefault="00B60352">
      <w:pPr>
        <w:ind w:left="0"/>
        <w:jc w:val="right"/>
        <w:rPr>
          <w:rFonts w:ascii="Calibri" w:eastAsia="Times New Roman" w:hAnsi="Calibri" w:cs="Tahoma-Bold"/>
          <w:b/>
          <w:bCs/>
          <w:lang w:eastAsia="it-IT"/>
        </w:rPr>
      </w:pPr>
    </w:p>
    <w:p w:rsidR="00B60352" w:rsidRDefault="00724C8B">
      <w:pPr>
        <w:ind w:left="0"/>
        <w:jc w:val="right"/>
        <w:rPr>
          <w:rFonts w:ascii="Calibri" w:eastAsia="Times New Roman" w:hAnsi="Calibri" w:cs="Tahoma-Bold"/>
          <w:b/>
          <w:bCs/>
          <w:lang w:eastAsia="it-IT"/>
        </w:rPr>
      </w:pPr>
      <w:r>
        <w:rPr>
          <w:rFonts w:eastAsia="Times New Roman" w:cs="Tahoma-Bold"/>
          <w:b/>
          <w:bCs/>
          <w:lang w:eastAsia="it-IT"/>
        </w:rPr>
        <w:t xml:space="preserve">AL GAL LUOGHI DEL MITO E DELLE GRAVINE S.c.a r.l. </w:t>
      </w:r>
    </w:p>
    <w:p w:rsidR="00B60352" w:rsidRDefault="00724C8B">
      <w:pPr>
        <w:ind w:left="0"/>
        <w:jc w:val="right"/>
        <w:rPr>
          <w:rFonts w:ascii="Calibri" w:eastAsia="Times New Roman" w:hAnsi="Calibri" w:cs="Tahoma-Bold"/>
          <w:b/>
          <w:bCs/>
          <w:lang w:eastAsia="it-IT"/>
        </w:rPr>
      </w:pPr>
      <w:r>
        <w:rPr>
          <w:rFonts w:eastAsia="Times New Roman" w:cs="Tahoma-Bold"/>
          <w:b/>
          <w:bCs/>
          <w:lang w:eastAsia="it-IT"/>
        </w:rPr>
        <w:t xml:space="preserve">Via Vittorio Emanuele, 10 c/o Palazzo Catalano </w:t>
      </w:r>
    </w:p>
    <w:p w:rsidR="00B60352" w:rsidRDefault="00724C8B">
      <w:pPr>
        <w:ind w:left="0"/>
        <w:jc w:val="right"/>
        <w:rPr>
          <w:rFonts w:ascii="Calibri" w:eastAsia="Times New Roman" w:hAnsi="Calibri" w:cs="Calibri"/>
          <w:b/>
          <w:lang w:eastAsia="it-IT"/>
        </w:rPr>
      </w:pPr>
      <w:r>
        <w:rPr>
          <w:rFonts w:eastAsia="Times New Roman" w:cs="Tahoma-Bold"/>
          <w:b/>
          <w:bCs/>
          <w:lang w:eastAsia="it-IT"/>
        </w:rPr>
        <w:t>74011 CASTELLANETA (TA)</w:t>
      </w:r>
    </w:p>
    <w:p w:rsidR="00B60352" w:rsidRDefault="00B60352">
      <w:pPr>
        <w:ind w:left="0"/>
        <w:jc w:val="right"/>
        <w:rPr>
          <w:rFonts w:ascii="Calibri" w:eastAsia="Calibri" w:hAnsi="Calibri" w:cs="Times New Roman"/>
          <w:lang w:eastAsia="it-IT"/>
        </w:rPr>
      </w:pPr>
    </w:p>
    <w:p w:rsidR="00B60352" w:rsidRDefault="00B60352">
      <w:pPr>
        <w:ind w:left="34"/>
        <w:jc w:val="center"/>
        <w:rPr>
          <w:rFonts w:eastAsiaTheme="minorEastAsia" w:cs="RPDEIL+Calibri-Bold"/>
          <w:bCs/>
          <w:color w:val="000000"/>
          <w:lang w:eastAsia="it-IT"/>
        </w:rPr>
      </w:pPr>
    </w:p>
    <w:p w:rsidR="00B60352" w:rsidRDefault="00724C8B">
      <w:pPr>
        <w:spacing w:line="276" w:lineRule="auto"/>
        <w:ind w:left="0"/>
        <w:jc w:val="center"/>
        <w:rPr>
          <w:rFonts w:ascii="Calibri" w:eastAsia="Calibri" w:hAnsi="Calibri" w:cs="Times New Roman"/>
        </w:rPr>
      </w:pPr>
      <w:r>
        <w:rPr>
          <w:rFonts w:eastAsia="Calibri" w:cs="Times New Roman"/>
        </w:rPr>
        <w:t>STRATEGIA DI SVILUPPO LOCALE 2014-2020 GAL LUOGHI DEL MITO E DELLE GRAVINE</w:t>
      </w:r>
    </w:p>
    <w:p w:rsidR="00B60352" w:rsidRDefault="00724C8B">
      <w:pPr>
        <w:spacing w:line="276" w:lineRule="auto"/>
        <w:ind w:left="0"/>
        <w:jc w:val="center"/>
        <w:rPr>
          <w:rFonts w:ascii="Calibri" w:eastAsia="Calibri" w:hAnsi="Calibri" w:cs="Times New Roman"/>
        </w:rPr>
      </w:pPr>
      <w:r>
        <w:rPr>
          <w:rFonts w:eastAsia="Calibri" w:cs="Times New Roman"/>
        </w:rPr>
        <w:t xml:space="preserve">AZIONE 1 - “Gravine in rete: dalle reti di interesse alle reti di comunità” </w:t>
      </w:r>
    </w:p>
    <w:p w:rsidR="00B60352" w:rsidRPr="00B6684A" w:rsidRDefault="00724C8B" w:rsidP="00B6684A">
      <w:pPr>
        <w:spacing w:line="276" w:lineRule="auto"/>
        <w:ind w:left="0"/>
        <w:jc w:val="center"/>
        <w:rPr>
          <w:rFonts w:eastAsia="Calibri" w:cs="Times New Roman"/>
          <w:color w:val="000000"/>
          <w:lang w:eastAsia="it-IT"/>
        </w:rPr>
      </w:pPr>
      <w:r>
        <w:rPr>
          <w:rFonts w:eastAsia="Calibri" w:cs="Times New Roman"/>
        </w:rPr>
        <w:t>INTERVENTO  1</w:t>
      </w:r>
      <w:r>
        <w:rPr>
          <w:rFonts w:eastAsia="Calibri" w:cs="Calibri"/>
          <w:color w:val="000000"/>
        </w:rPr>
        <w:t>.</w:t>
      </w:r>
      <w:r w:rsidR="00B6684A">
        <w:rPr>
          <w:rFonts w:eastAsia="Calibri" w:cs="Calibri"/>
          <w:color w:val="000000"/>
        </w:rPr>
        <w:t>1</w:t>
      </w:r>
      <w:bookmarkStart w:id="0" w:name="_GoBack"/>
      <w:bookmarkEnd w:id="0"/>
      <w:r>
        <w:rPr>
          <w:rFonts w:eastAsia="Calibri" w:cs="Calibri"/>
          <w:color w:val="000000"/>
        </w:rPr>
        <w:t xml:space="preserve"> </w:t>
      </w:r>
      <w:r w:rsidR="00B6684A" w:rsidRPr="00B6684A">
        <w:rPr>
          <w:rFonts w:eastAsia="Calibri" w:cs="Times New Roman"/>
          <w:color w:val="000000"/>
          <w:lang w:eastAsia="it-IT"/>
        </w:rPr>
        <w:t>“La rete dell’ospitalità del Parco Rurale delle Gravine”</w:t>
      </w:r>
    </w:p>
    <w:p w:rsidR="00B60352" w:rsidRDefault="00B60352">
      <w:pPr>
        <w:ind w:left="0"/>
        <w:jc w:val="center"/>
        <w:rPr>
          <w:rFonts w:ascii="Calibri" w:eastAsia="Times New Roman" w:hAnsi="Calibri" w:cs="Times New Roman"/>
          <w:b/>
          <w:bCs/>
          <w:lang w:eastAsia="en-GB"/>
        </w:rPr>
      </w:pPr>
    </w:p>
    <w:p w:rsidR="00B60352" w:rsidRDefault="00B60352">
      <w:pPr>
        <w:ind w:left="0"/>
        <w:jc w:val="center"/>
        <w:rPr>
          <w:rFonts w:ascii="Calibri" w:eastAsia="Times New Roman" w:hAnsi="Calibri" w:cs="Times New Roman"/>
          <w:b/>
          <w:bCs/>
          <w:lang w:eastAsia="en-GB"/>
        </w:rPr>
      </w:pPr>
    </w:p>
    <w:p w:rsidR="00B60352" w:rsidRDefault="00724C8B">
      <w:pPr>
        <w:ind w:left="0"/>
        <w:jc w:val="center"/>
        <w:rPr>
          <w:rFonts w:ascii="Calibri" w:eastAsia="Times New Roman" w:hAnsi="Calibri" w:cs="Times New Roman"/>
          <w:b/>
          <w:bCs/>
          <w:lang w:eastAsia="en-GB"/>
        </w:rPr>
      </w:pPr>
      <w:r>
        <w:rPr>
          <w:rFonts w:eastAsia="Times New Roman" w:cs="Times New Roman"/>
          <w:b/>
          <w:bCs/>
          <w:lang w:eastAsia="en-GB"/>
        </w:rPr>
        <w:t xml:space="preserve">Dichiarazione sostitutiva </w:t>
      </w:r>
      <w:r>
        <w:rPr>
          <w:rFonts w:eastAsia="Times New Roman" w:cs="Calibri"/>
          <w:b/>
          <w:lang w:eastAsia="it-IT"/>
        </w:rPr>
        <w:t>dell’atto di notorietà</w:t>
      </w:r>
    </w:p>
    <w:p w:rsidR="00B60352" w:rsidRDefault="00724C8B">
      <w:pPr>
        <w:ind w:left="283"/>
        <w:jc w:val="center"/>
        <w:rPr>
          <w:rFonts w:ascii="Calibri" w:eastAsia="Times New Roman" w:hAnsi="Calibri" w:cs="Times New Roman"/>
          <w:bCs/>
          <w:lang w:eastAsia="en-GB"/>
        </w:rPr>
      </w:pPr>
      <w:r>
        <w:rPr>
          <w:rFonts w:eastAsia="Times New Roman" w:cs="Times New Roman"/>
          <w:bCs/>
          <w:lang w:eastAsia="en-GB"/>
        </w:rPr>
        <w:t xml:space="preserve">(D.P.R. n. 445 del </w:t>
      </w:r>
      <w:r>
        <w:rPr>
          <w:rFonts w:eastAsia="Times New Roman" w:cs="Times New Roman"/>
          <w:bCs/>
          <w:lang w:eastAsia="en-GB"/>
        </w:rPr>
        <w:t>28.12.2000)</w:t>
      </w:r>
    </w:p>
    <w:p w:rsidR="00B60352" w:rsidRDefault="00B60352">
      <w:pPr>
        <w:spacing w:after="200"/>
        <w:ind w:left="0"/>
        <w:jc w:val="both"/>
        <w:rPr>
          <w:rFonts w:ascii="Calibri" w:eastAsia="Calibri" w:hAnsi="Calibri" w:cs="Times New Roman"/>
          <w:sz w:val="16"/>
          <w:szCs w:val="16"/>
          <w:lang w:eastAsia="it-IT"/>
        </w:rPr>
      </w:pPr>
    </w:p>
    <w:p w:rsidR="00B60352" w:rsidRDefault="00724C8B">
      <w:pPr>
        <w:spacing w:after="200"/>
        <w:ind w:left="0"/>
        <w:jc w:val="both"/>
        <w:rPr>
          <w:rFonts w:ascii="Calibri" w:eastAsia="Calibri" w:hAnsi="Calibri" w:cs="Times New Roman"/>
          <w:lang w:eastAsia="it-IT"/>
        </w:rPr>
      </w:pPr>
      <w:r>
        <w:rPr>
          <w:rFonts w:eastAsia="Calibri" w:cs="Times New Roman"/>
          <w:lang w:eastAsia="it-IT"/>
        </w:rPr>
        <w:t>Il/la sottoscritto/a _________________________________ nato/a a _______________ (Prov.___) il _________________, C.F. ________________________, residente a ___________________ (____) in via/Piazza ______________________________________________</w:t>
      </w:r>
      <w:r>
        <w:rPr>
          <w:rFonts w:eastAsia="Calibri" w:cs="Times New Roman"/>
          <w:lang w:eastAsia="it-IT"/>
        </w:rPr>
        <w:t xml:space="preserve"> n._______ (CAP______________)</w:t>
      </w:r>
    </w:p>
    <w:p w:rsidR="00B60352" w:rsidRDefault="00724C8B">
      <w:pPr>
        <w:spacing w:after="200"/>
        <w:ind w:left="0"/>
        <w:jc w:val="both"/>
      </w:pPr>
      <w:r>
        <w:rPr>
          <w:rFonts w:eastAsia="Calibri" w:cs="Times New Roman"/>
          <w:lang w:eastAsia="it-IT"/>
        </w:rPr>
        <w:t>in qualità di rappresentante legale/altro (</w:t>
      </w:r>
      <w:r>
        <w:rPr>
          <w:rFonts w:eastAsia="Calibri" w:cs="Times New Roman"/>
          <w:i/>
          <w:lang w:eastAsia="it-IT"/>
        </w:rPr>
        <w:t>specificare</w:t>
      </w:r>
      <w:r>
        <w:rPr>
          <w:rFonts w:eastAsia="Calibri" w:cs="Times New Roman"/>
          <w:lang w:eastAsia="it-IT"/>
        </w:rPr>
        <w:t>) __________________________________________________________________________, con sede legale in ____________________ (Prov____) alla via/Piazza___________________________</w:t>
      </w:r>
      <w:r>
        <w:rPr>
          <w:rFonts w:eastAsia="Calibri" w:cs="Times New Roman"/>
          <w:lang w:eastAsia="it-IT"/>
        </w:rPr>
        <w:t>____________________n.______,(CAP____________), P. IVA / C.F._______________________ telefono _________________ fax___________________ email______________________________PEC___________________________________________</w:t>
      </w:r>
    </w:p>
    <w:p w:rsidR="00B60352" w:rsidRDefault="00724C8B">
      <w:pPr>
        <w:spacing w:after="200"/>
        <w:ind w:left="0"/>
        <w:jc w:val="both"/>
        <w:rPr>
          <w:rFonts w:ascii="Calibri" w:eastAsia="Calibri" w:hAnsi="Calibri" w:cs="Times New Roman"/>
          <w:lang w:eastAsia="it-IT"/>
        </w:rPr>
      </w:pPr>
      <w:r>
        <w:rPr>
          <w:rFonts w:eastAsia="Calibri" w:cs="Times New Roman"/>
          <w:lang w:eastAsia="it-IT"/>
        </w:rPr>
        <w:t>della Rete  ___________________________</w:t>
      </w:r>
      <w:r>
        <w:rPr>
          <w:rFonts w:eastAsia="Calibri" w:cs="Times New Roman"/>
          <w:lang w:eastAsia="it-IT"/>
        </w:rPr>
        <w:t xml:space="preserve">_________________ </w:t>
      </w:r>
    </w:p>
    <w:p w:rsidR="00B60352" w:rsidRDefault="00724C8B">
      <w:pPr>
        <w:spacing w:after="120"/>
        <w:ind w:left="0"/>
        <w:jc w:val="both"/>
        <w:rPr>
          <w:rFonts w:ascii="Calibri" w:eastAsia="Calibri" w:hAnsi="Calibri" w:cs="Times New Roman"/>
          <w:lang w:eastAsia="it-IT"/>
        </w:rPr>
      </w:pPr>
      <w:r>
        <w:rPr>
          <w:rFonts w:eastAsia="Calibri" w:cs="Times New Roman"/>
          <w:lang w:eastAsia="it-IT"/>
        </w:rPr>
        <w:t xml:space="preserve">consapevole delle sanzioni penali per le ipotesi di falsità in atti e di dichiarazioni mendaci e della conseguente decadenza dai benefici di cui agli art. 75 e 76 del D.P.R. 28 dicembre 2000, n. 445 e a conoscenza del fatto che saranno </w:t>
      </w:r>
      <w:r>
        <w:rPr>
          <w:rFonts w:eastAsia="Calibri" w:cs="Times New Roman"/>
          <w:lang w:eastAsia="it-IT"/>
        </w:rPr>
        <w:t>effettuati controlli anche a campione sulla veridicità delle dichiarazioni rese</w:t>
      </w:r>
    </w:p>
    <w:p w:rsidR="00B60352" w:rsidRDefault="00724C8B">
      <w:pPr>
        <w:spacing w:after="200"/>
        <w:ind w:left="0"/>
        <w:jc w:val="center"/>
        <w:rPr>
          <w:rFonts w:ascii="Calibri" w:eastAsia="Calibri" w:hAnsi="Calibri" w:cs="Times New Roman"/>
          <w:b/>
          <w:lang w:eastAsia="it-IT"/>
        </w:rPr>
      </w:pPr>
      <w:r>
        <w:rPr>
          <w:rFonts w:eastAsia="Calibri" w:cs="Times New Roman"/>
          <w:b/>
          <w:lang w:eastAsia="it-IT"/>
        </w:rPr>
        <w:t>DICHIARA</w:t>
      </w:r>
    </w:p>
    <w:p w:rsidR="00B60352" w:rsidRDefault="00724C8B">
      <w:pPr>
        <w:numPr>
          <w:ilvl w:val="0"/>
          <w:numId w:val="2"/>
        </w:numPr>
        <w:spacing w:after="200" w:line="276" w:lineRule="auto"/>
        <w:contextualSpacing/>
        <w:jc w:val="both"/>
      </w:pPr>
      <w:r>
        <w:rPr>
          <w:rFonts w:eastAsia="Calibri" w:cs="Times New Roman"/>
          <w:lang w:eastAsia="it-IT"/>
        </w:rPr>
        <w:t>che è iscritta alla CCIAA di_______________, dal __________________, con il numero REA ____________________ e codice ATECO __________________ che gli ulteriori dati re</w:t>
      </w:r>
      <w:r>
        <w:rPr>
          <w:rFonts w:eastAsia="Calibri" w:cs="Times New Roman"/>
          <w:lang w:eastAsia="it-IT"/>
        </w:rPr>
        <w:t>lativi all’impresa sono i seguenti:</w:t>
      </w:r>
    </w:p>
    <w:p w:rsidR="00B60352" w:rsidRDefault="00724C8B">
      <w:pPr>
        <w:spacing w:after="200"/>
        <w:ind w:left="360"/>
        <w:contextualSpacing/>
        <w:jc w:val="both"/>
        <w:rPr>
          <w:rFonts w:ascii="Calibri" w:eastAsia="Calibri" w:hAnsi="Calibri" w:cs="Times New Roman"/>
          <w:lang w:eastAsia="it-IT"/>
        </w:rPr>
      </w:pPr>
      <w:r>
        <w:rPr>
          <w:rFonts w:eastAsia="Calibri" w:cs="Times New Roman"/>
          <w:lang w:eastAsia="it-IT"/>
        </w:rPr>
        <w:t>matricola INPS: ____________________</w:t>
      </w:r>
    </w:p>
    <w:p w:rsidR="00B60352" w:rsidRDefault="00724C8B">
      <w:pPr>
        <w:spacing w:after="200"/>
        <w:ind w:left="360"/>
        <w:contextualSpacing/>
        <w:jc w:val="both"/>
        <w:rPr>
          <w:rFonts w:ascii="Calibri" w:eastAsia="Calibri" w:hAnsi="Calibri" w:cs="Times New Roman"/>
          <w:lang w:eastAsia="it-IT"/>
        </w:rPr>
      </w:pPr>
      <w:r>
        <w:rPr>
          <w:rFonts w:eastAsia="Calibri" w:cs="Times New Roman"/>
          <w:lang w:eastAsia="it-IT"/>
        </w:rPr>
        <w:t>matricola INAIL: ___________________</w:t>
      </w:r>
    </w:p>
    <w:p w:rsidR="00B60352" w:rsidRDefault="00B60352">
      <w:pPr>
        <w:spacing w:after="200"/>
        <w:ind w:left="0"/>
        <w:rPr>
          <w:rFonts w:ascii="Calibri" w:eastAsia="Calibri" w:hAnsi="Calibri" w:cs="Times New Roman"/>
          <w:lang w:eastAsia="it-IT"/>
        </w:rPr>
      </w:pPr>
    </w:p>
    <w:p w:rsidR="00B60352" w:rsidRDefault="00724C8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eastAsia="it-IT"/>
        </w:rPr>
      </w:pPr>
      <w:r>
        <w:rPr>
          <w:rFonts w:eastAsia="Calibri" w:cs="Times New Roman"/>
          <w:lang w:eastAsia="it-IT"/>
        </w:rPr>
        <w:t>di non aver subito condanne con sentenza passata in giudicato per delitti, consumati o tentati, di cui agli articoli 416, 416-bis, 640 co. 2 n. 1</w:t>
      </w:r>
      <w:r>
        <w:rPr>
          <w:rFonts w:eastAsia="Calibri" w:cs="Times New Roman"/>
          <w:lang w:eastAsia="it-IT"/>
        </w:rPr>
        <w:t xml:space="preserve"> e 640 bis, 648-bis, 648-ter e 648-ter. 1 del codice penale o per reati contro la Pubblica Amministrazione o per ogni altro delitto da cui derivi, quale pena accessoria, l'incapacità di contrattare con la Pubblica Amministrazione;</w:t>
      </w:r>
    </w:p>
    <w:p w:rsidR="00B60352" w:rsidRDefault="00724C8B">
      <w:pPr>
        <w:numPr>
          <w:ilvl w:val="0"/>
          <w:numId w:val="1"/>
        </w:numPr>
        <w:spacing w:after="200" w:line="276" w:lineRule="auto"/>
        <w:contextualSpacing/>
        <w:jc w:val="both"/>
      </w:pPr>
      <w:r>
        <w:rPr>
          <w:rFonts w:eastAsia="Calibri" w:cs="Times New Roman"/>
          <w:lang w:eastAsia="it-IT"/>
        </w:rPr>
        <w:t>di non aver subito sanzio</w:t>
      </w:r>
      <w:r>
        <w:rPr>
          <w:rFonts w:eastAsia="Calibri" w:cs="Times New Roman"/>
          <w:lang w:eastAsia="it-IT"/>
        </w:rPr>
        <w:t>ne interdittiva a contrarre con la Pubblica Amministrazione, di cui all'articolo 9, comma 2, lettera c) D.Lgs. n. 231/01;</w:t>
      </w:r>
    </w:p>
    <w:p w:rsidR="00B60352" w:rsidRDefault="00724C8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eastAsia="it-IT"/>
        </w:rPr>
      </w:pPr>
      <w:r>
        <w:rPr>
          <w:rFonts w:eastAsia="Calibri" w:cs="Times New Roman"/>
          <w:lang w:eastAsia="it-IT"/>
        </w:rPr>
        <w:lastRenderedPageBreak/>
        <w:t>non essere oggetto di procedure concorsuali ovvero in stato di fallimento, di liquidazione coatta, di concordato preventivo, e/o di no</w:t>
      </w:r>
      <w:r>
        <w:rPr>
          <w:rFonts w:eastAsia="Calibri" w:cs="Times New Roman"/>
          <w:lang w:eastAsia="it-IT"/>
        </w:rPr>
        <w:t>n essere in presenza di un procedimento in corso per la dichiarazione di una di tali situazioni;</w:t>
      </w:r>
    </w:p>
    <w:p w:rsidR="00B60352" w:rsidRDefault="00724C8B">
      <w:pPr>
        <w:numPr>
          <w:ilvl w:val="0"/>
          <w:numId w:val="1"/>
        </w:numPr>
        <w:spacing w:before="120" w:after="120"/>
        <w:contextualSpacing/>
        <w:jc w:val="both"/>
        <w:rPr>
          <w:rFonts w:eastAsia="Calibri"/>
        </w:rPr>
      </w:pPr>
      <w:r>
        <w:rPr>
          <w:rFonts w:eastAsia="Calibri"/>
        </w:rPr>
        <w:t>di non essere impresa in difficoltà come definite dalla normativa sugli aiuti di stato.</w:t>
      </w:r>
    </w:p>
    <w:p w:rsidR="00B60352" w:rsidRDefault="00724C8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eastAsia="it-IT"/>
        </w:rPr>
      </w:pPr>
      <w:r>
        <w:rPr>
          <w:rFonts w:eastAsia="Calibri" w:cs="Times New Roman"/>
          <w:lang w:eastAsia="it-IT"/>
        </w:rPr>
        <w:t xml:space="preserve">non aver commesso gravi infrazioni debitamente accertate alle norme in </w:t>
      </w:r>
      <w:r>
        <w:rPr>
          <w:rFonts w:eastAsia="Calibri" w:cs="Times New Roman"/>
          <w:lang w:eastAsia="it-IT"/>
        </w:rPr>
        <w:t xml:space="preserve">materia di salute e sicurezza sul lavoro, di cui al D.Lgs. n. 81/2008, tali da determinare la commissione di reati penalmente rilevanti; </w:t>
      </w:r>
    </w:p>
    <w:p w:rsidR="00B60352" w:rsidRDefault="00724C8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eastAsia="it-IT"/>
        </w:rPr>
      </w:pPr>
      <w:r>
        <w:rPr>
          <w:rFonts w:eastAsia="Calibri" w:cs="Times New Roman"/>
          <w:lang w:eastAsia="it-IT"/>
        </w:rPr>
        <w:t>non aver subito condanne, con sentenza passata in giudicato, per reati di frode o sofisticazione di prodotti alimentar</w:t>
      </w:r>
      <w:r>
        <w:rPr>
          <w:rFonts w:eastAsia="Calibri" w:cs="Times New Roman"/>
          <w:lang w:eastAsia="it-IT"/>
        </w:rPr>
        <w:t>i di cui al Titolo VI capo II e Titolo VIII capo II del Codice Penale e di cui agli artt. 5, 6 e 12 della Legge n. 283/1962;</w:t>
      </w:r>
    </w:p>
    <w:p w:rsidR="00B60352" w:rsidRDefault="00724C8B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lang w:eastAsia="it-IT"/>
        </w:rPr>
      </w:pPr>
      <w:r>
        <w:rPr>
          <w:rFonts w:eastAsia="Calibri" w:cs="Times New Roman"/>
          <w:lang w:eastAsia="it-IT"/>
        </w:rPr>
        <w:t>di essere in regola con la legislazione previdenziale.</w:t>
      </w:r>
    </w:p>
    <w:p w:rsidR="00B60352" w:rsidRDefault="00B60352">
      <w:pPr>
        <w:spacing w:after="120"/>
        <w:ind w:left="0"/>
        <w:jc w:val="center"/>
        <w:rPr>
          <w:rFonts w:ascii="Calibri" w:eastAsia="Calibri" w:hAnsi="Calibri" w:cs="Times New Roman"/>
          <w:b/>
          <w:lang w:eastAsia="it-IT"/>
        </w:rPr>
      </w:pPr>
    </w:p>
    <w:p w:rsidR="00B60352" w:rsidRDefault="00724C8B">
      <w:pPr>
        <w:spacing w:after="120"/>
        <w:ind w:left="0"/>
        <w:jc w:val="center"/>
        <w:rPr>
          <w:rFonts w:ascii="Calibri" w:eastAsia="Calibri" w:hAnsi="Calibri" w:cs="Times New Roman"/>
          <w:b/>
          <w:lang w:eastAsia="it-IT"/>
        </w:rPr>
      </w:pPr>
      <w:r>
        <w:rPr>
          <w:rFonts w:eastAsia="Calibri" w:cs="Times New Roman"/>
          <w:b/>
          <w:lang w:eastAsia="it-IT"/>
        </w:rPr>
        <w:t>Informativa trattamento dati personali</w:t>
      </w:r>
    </w:p>
    <w:p w:rsidR="00B60352" w:rsidRDefault="00724C8B">
      <w:pPr>
        <w:spacing w:after="200"/>
        <w:ind w:left="0"/>
        <w:jc w:val="both"/>
        <w:rPr>
          <w:rFonts w:ascii="Calibri" w:eastAsia="Calibri" w:hAnsi="Calibri" w:cs="Times New Roman"/>
          <w:i/>
          <w:lang w:eastAsia="it-IT"/>
        </w:rPr>
      </w:pPr>
      <w:r>
        <w:rPr>
          <w:rFonts w:eastAsia="Calibri" w:cs="Times New Roman"/>
          <w:i/>
          <w:lang w:eastAsia="it-IT"/>
        </w:rPr>
        <w:t>I dati acquisiti dai beneficiari nel</w:t>
      </w:r>
      <w:r>
        <w:rPr>
          <w:rFonts w:eastAsia="Calibri" w:cs="Times New Roman"/>
          <w:i/>
          <w:lang w:eastAsia="it-IT"/>
        </w:rPr>
        <w:t>le diverse fasi procedurali saranno trattati nel rispetto della normativa vigente ed in particolare del D.L. n. 196/2003 “Codice in materia di protezione dei dati personali” e Regolamento (UE) del Parlamento europeo e del Consiglio del 27 aprile 2016, n. 6</w:t>
      </w:r>
      <w:r>
        <w:rPr>
          <w:rFonts w:eastAsia="Calibri" w:cs="Times New Roman"/>
          <w:i/>
          <w:lang w:eastAsia="it-IT"/>
        </w:rPr>
        <w:t>79 relativo alla protezione delle persone fisiche con riguardo al trattamento dei dati personali, nonché alla libera circolazione di tali dati e che abroga la direttiva 95/46/CE (regolamento generale sulla protezione dei dati).</w:t>
      </w:r>
    </w:p>
    <w:p w:rsidR="00B60352" w:rsidRDefault="00724C8B">
      <w:pPr>
        <w:spacing w:after="200"/>
        <w:ind w:left="0"/>
        <w:jc w:val="both"/>
        <w:rPr>
          <w:rFonts w:eastAsiaTheme="minorEastAsia" w:cs="Arial"/>
          <w:lang w:eastAsia="it-IT"/>
        </w:rPr>
      </w:pPr>
      <w:r>
        <w:rPr>
          <w:rFonts w:eastAsia="Calibri" w:cs="Arial"/>
          <w:lang w:eastAsia="it-IT"/>
        </w:rPr>
        <w:t>……………, lì ………………………………</w:t>
      </w:r>
      <w:r>
        <w:rPr>
          <w:rFonts w:eastAsia="Calibri" w:cs="Arial"/>
          <w:lang w:eastAsia="it-IT"/>
        </w:rPr>
        <w:tab/>
      </w:r>
    </w:p>
    <w:p w:rsidR="00B60352" w:rsidRDefault="00724C8B">
      <w:pPr>
        <w:spacing w:after="200"/>
        <w:ind w:left="4248" w:firstLine="708"/>
        <w:rPr>
          <w:rFonts w:ascii="Calibri" w:eastAsia="Calibri" w:hAnsi="Calibri" w:cs="Arial"/>
          <w:lang w:eastAsia="it-IT"/>
        </w:rPr>
      </w:pPr>
      <w:r>
        <w:rPr>
          <w:rFonts w:eastAsia="Calibri" w:cs="Arial"/>
          <w:lang w:eastAsia="it-IT"/>
        </w:rPr>
        <w:t>Timbro e firma</w:t>
      </w:r>
      <w:r>
        <w:rPr>
          <w:rStyle w:val="Richiamoallanotaapidipagina"/>
          <w:rFonts w:eastAsiaTheme="minorEastAsia" w:cs="Arial"/>
          <w:lang w:eastAsia="it-IT"/>
        </w:rPr>
        <w:footnoteReference w:id="1"/>
      </w:r>
      <w:r>
        <w:rPr>
          <w:rFonts w:eastAsia="Calibri" w:cs="Arial"/>
          <w:lang w:eastAsia="it-IT"/>
        </w:rPr>
        <w:t xml:space="preserve"> del Legale Rappresentante</w:t>
      </w:r>
    </w:p>
    <w:p w:rsidR="00B60352" w:rsidRDefault="00724C8B">
      <w:pPr>
        <w:spacing w:after="200" w:line="276" w:lineRule="auto"/>
        <w:ind w:left="0"/>
        <w:jc w:val="both"/>
        <w:rPr>
          <w:rFonts w:eastAsiaTheme="minorEastAsia" w:cs="Arial"/>
          <w:lang w:eastAsia="it-IT"/>
        </w:rPr>
      </w:pP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</w:r>
      <w:r>
        <w:rPr>
          <w:rFonts w:eastAsia="Calibri" w:cs="Arial"/>
          <w:lang w:eastAsia="it-IT"/>
        </w:rPr>
        <w:tab/>
        <w:t xml:space="preserve">              ___________________________________________</w:t>
      </w:r>
      <w:r>
        <w:rPr>
          <w:rFonts w:eastAsiaTheme="minorEastAsia" w:cs="Arial"/>
          <w:lang w:eastAsia="it-IT"/>
        </w:rPr>
        <w:t>____</w:t>
      </w:r>
    </w:p>
    <w:p w:rsidR="00B60352" w:rsidRDefault="00B60352"/>
    <w:sectPr w:rsidR="00B60352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C8B" w:rsidRDefault="00724C8B">
      <w:r>
        <w:separator/>
      </w:r>
    </w:p>
  </w:endnote>
  <w:endnote w:type="continuationSeparator" w:id="0">
    <w:p w:rsidR="00724C8B" w:rsidRDefault="0072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-Bold">
    <w:panose1 w:val="00000000000000000000"/>
    <w:charset w:val="00"/>
    <w:family w:val="roman"/>
    <w:notTrueType/>
    <w:pitch w:val="default"/>
  </w:font>
  <w:font w:name="RPDEIL+Calibri-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4733726"/>
      <w:docPartObj>
        <w:docPartGallery w:val="Page Numbers (Bottom of Page)"/>
        <w:docPartUnique/>
      </w:docPartObj>
    </w:sdtPr>
    <w:sdtEndPr/>
    <w:sdtContent>
      <w:p w:rsidR="00B60352" w:rsidRDefault="00724C8B">
        <w:pPr>
          <w:pStyle w:val="Pidipagin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B6684A">
          <w:rPr>
            <w:noProof/>
          </w:rPr>
          <w:t>1</w:t>
        </w:r>
        <w:r>
          <w:fldChar w:fldCharType="end"/>
        </w:r>
      </w:p>
    </w:sdtContent>
  </w:sdt>
  <w:p w:rsidR="00B60352" w:rsidRDefault="00B6035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C8B" w:rsidRDefault="00724C8B">
      <w:r>
        <w:separator/>
      </w:r>
    </w:p>
  </w:footnote>
  <w:footnote w:type="continuationSeparator" w:id="0">
    <w:p w:rsidR="00724C8B" w:rsidRDefault="00724C8B">
      <w:r>
        <w:continuationSeparator/>
      </w:r>
    </w:p>
  </w:footnote>
  <w:footnote w:id="1">
    <w:p w:rsidR="00B60352" w:rsidRDefault="00724C8B">
      <w:pPr>
        <w:pStyle w:val="Testonotaapidipagina"/>
      </w:pPr>
      <w:r>
        <w:rPr>
          <w:rStyle w:val="Caratterinotaapidipagina"/>
        </w:rPr>
        <w:footnoteRef/>
      </w:r>
      <w:r>
        <w:rPr>
          <w:rStyle w:val="Caratterinotaapidipagina"/>
        </w:rPr>
        <w:tab/>
      </w:r>
      <w:r>
        <w:rPr>
          <w:rStyle w:val="FootnoteCharacters"/>
        </w:rPr>
        <w:tab/>
      </w:r>
      <w:r>
        <w:t xml:space="preserve"> Allegare fotocopia di un valido documento</w:t>
      </w:r>
      <w:r>
        <w:t xml:space="preserve"> di identità del dichiarante.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352" w:rsidRDefault="00724C8B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3" behindDoc="1" locked="0" layoutInCell="1" allowOverlap="1">
          <wp:simplePos x="0" y="0"/>
          <wp:positionH relativeFrom="column">
            <wp:posOffset>-120650</wp:posOffset>
          </wp:positionH>
          <wp:positionV relativeFrom="paragraph">
            <wp:posOffset>-205740</wp:posOffset>
          </wp:positionV>
          <wp:extent cx="556895" cy="519430"/>
          <wp:effectExtent l="0" t="0" r="0" b="0"/>
          <wp:wrapNone/>
          <wp:docPr id="1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6895" cy="519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60352" w:rsidRDefault="00B6035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C2409C"/>
    <w:multiLevelType w:val="multilevel"/>
    <w:tmpl w:val="D4DA5EE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3FDD32A3"/>
    <w:multiLevelType w:val="multilevel"/>
    <w:tmpl w:val="AE36D0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DF75210"/>
    <w:multiLevelType w:val="multilevel"/>
    <w:tmpl w:val="CD9A15D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352"/>
    <w:rsid w:val="00724C8B"/>
    <w:rsid w:val="00B60352"/>
    <w:rsid w:val="00B6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D682E"/>
  <w15:docId w15:val="{6BDF11E2-4A8C-4F4A-8CB3-B2C63206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4776"/>
    <w:pPr>
      <w:ind w:left="-142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34776"/>
    <w:rPr>
      <w:sz w:val="20"/>
      <w:szCs w:val="20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FootnoteCharacters">
    <w:name w:val="Footnote Characters"/>
    <w:basedOn w:val="Carpredefinitoparagrafo"/>
    <w:unhideWhenUsed/>
    <w:qFormat/>
    <w:rsid w:val="00234776"/>
    <w:rPr>
      <w:vertAlign w:val="superscrip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234776"/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34776"/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qFormat/>
    <w:rsid w:val="00234776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eastAsia="Times New Roman" w:cs="Calibri"/>
      <w:color w:val="231F20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Courier New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character" w:customStyle="1" w:styleId="ListLabel50">
    <w:name w:val="ListLabel 50"/>
    <w:qFormat/>
    <w:rPr>
      <w:rFonts w:ascii="Calibri" w:hAnsi="Calibri"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ascii="Calibri" w:hAnsi="Calibri"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ascii="Calibri" w:hAnsi="Calibri"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 Unicode MS"/>
    </w:rPr>
  </w:style>
  <w:style w:type="paragraph" w:styleId="Testonotaapidipagina">
    <w:name w:val="footnote text"/>
    <w:basedOn w:val="Normale"/>
    <w:link w:val="TestonotaapidipaginaCarattere"/>
    <w:unhideWhenUsed/>
    <w:rsid w:val="00234776"/>
    <w:pPr>
      <w:ind w:left="0"/>
    </w:pPr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23477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234776"/>
    <w:pPr>
      <w:tabs>
        <w:tab w:val="center" w:pos="4819"/>
        <w:tab w:val="right" w:pos="9638"/>
      </w:tabs>
    </w:p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234776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24FD2"/>
    <w:pPr>
      <w:ind w:left="720"/>
      <w:contextualSpacing/>
    </w:pPr>
  </w:style>
  <w:style w:type="table" w:customStyle="1" w:styleId="Grigliatabella4">
    <w:name w:val="Griglia tabella4"/>
    <w:basedOn w:val="Tabellanormale"/>
    <w:uiPriority w:val="59"/>
    <w:rsid w:val="00234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234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39"/>
    <w:rsid w:val="00624F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D'Alessandro Giovanna</dc:creator>
  <dc:description/>
  <cp:lastModifiedBy>Utente Windows</cp:lastModifiedBy>
  <cp:revision>2</cp:revision>
  <dcterms:created xsi:type="dcterms:W3CDTF">2022-03-21T18:50:00Z</dcterms:created>
  <dcterms:modified xsi:type="dcterms:W3CDTF">2022-03-21T18:50:00Z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